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4A7D" w:rsidRPr="00644A7D" w:rsidRDefault="00644A7D" w:rsidP="00644A7D">
      <w:pPr>
        <w:autoSpaceDE w:val="0"/>
        <w:autoSpaceDN w:val="0"/>
        <w:adjustRightInd w:val="0"/>
        <w:spacing w:after="0" w:line="240" w:lineRule="auto"/>
        <w:rPr>
          <w:rFonts w:ascii="Bradley Hand ITC" w:hAnsi="Bradley Hand ITC" w:cs="Bradley Hand ITC"/>
          <w:color w:val="000000"/>
          <w:sz w:val="24"/>
          <w:szCs w:val="24"/>
        </w:rPr>
      </w:pPr>
      <w:bookmarkStart w:id="0" w:name="_GoBack"/>
      <w:bookmarkEnd w:id="0"/>
      <w:r>
        <w:rPr>
          <w:rFonts w:ascii="Bradley Hand ITC" w:eastAsia="Bradley Hand ITC" w:hAnsi="Bradley Hand ITC" w:cs="Bradley Hand ITC"/>
          <w:b/>
          <w:bCs/>
          <w:noProof/>
          <w:sz w:val="48"/>
          <w:szCs w:val="48"/>
          <w:lang w:eastAsia="en-GB"/>
        </w:rPr>
        <w:drawing>
          <wp:anchor distT="0" distB="0" distL="114300" distR="114300" simplePos="0" relativeHeight="251658240" behindDoc="1" locked="0" layoutInCell="1" allowOverlap="1">
            <wp:simplePos x="0" y="0"/>
            <wp:positionH relativeFrom="page">
              <wp:align>center</wp:align>
            </wp:positionH>
            <wp:positionV relativeFrom="paragraph">
              <wp:posOffset>120650</wp:posOffset>
            </wp:positionV>
            <wp:extent cx="1533525" cy="1533525"/>
            <wp:effectExtent l="0" t="0" r="9525" b="9525"/>
            <wp:wrapTight wrapText="bothSides">
              <wp:wrapPolygon edited="0">
                <wp:start x="0" y="0"/>
                <wp:lineTo x="0" y="21466"/>
                <wp:lineTo x="21466" y="21466"/>
                <wp:lineTo x="21466" y="0"/>
                <wp:lineTo x="0" y="0"/>
              </wp:wrapPolygon>
            </wp:wrapTight>
            <wp:docPr id="1073741825" name="officeArt object" descr="Description: Sheet_logo NEW"/>
            <wp:cNvGraphicFramePr/>
            <a:graphic xmlns:a="http://schemas.openxmlformats.org/drawingml/2006/main">
              <a:graphicData uri="http://schemas.openxmlformats.org/drawingml/2006/picture">
                <pic:pic xmlns:pic="http://schemas.openxmlformats.org/drawingml/2006/picture">
                  <pic:nvPicPr>
                    <pic:cNvPr id="1073741825" name="image1.jpg" descr="Description: Sheet_logo NEW"/>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533525" cy="1533525"/>
                    </a:xfrm>
                    <a:prstGeom prst="rect">
                      <a:avLst/>
                    </a:prstGeom>
                    <a:ln w="12700" cap="flat">
                      <a:noFill/>
                      <a:miter lim="400000"/>
                    </a:ln>
                    <a:effectLst/>
                  </pic:spPr>
                </pic:pic>
              </a:graphicData>
            </a:graphic>
          </wp:anchor>
        </w:drawing>
      </w:r>
    </w:p>
    <w:p w:rsidR="00644A7D" w:rsidRDefault="00644A7D" w:rsidP="00644A7D">
      <w:pPr>
        <w:autoSpaceDE w:val="0"/>
        <w:autoSpaceDN w:val="0"/>
        <w:adjustRightInd w:val="0"/>
        <w:spacing w:after="0" w:line="240" w:lineRule="auto"/>
        <w:jc w:val="center"/>
        <w:rPr>
          <w:rFonts w:ascii="Bradley Hand ITC" w:hAnsi="Bradley Hand ITC" w:cs="Bradley Hand ITC"/>
          <w:color w:val="000000"/>
          <w:sz w:val="48"/>
          <w:szCs w:val="48"/>
        </w:rPr>
      </w:pPr>
    </w:p>
    <w:p w:rsidR="00644A7D" w:rsidRDefault="00644A7D" w:rsidP="00644A7D">
      <w:pPr>
        <w:autoSpaceDE w:val="0"/>
        <w:autoSpaceDN w:val="0"/>
        <w:adjustRightInd w:val="0"/>
        <w:spacing w:after="0" w:line="240" w:lineRule="auto"/>
        <w:jc w:val="center"/>
        <w:rPr>
          <w:rFonts w:ascii="Bradley Hand ITC" w:hAnsi="Bradley Hand ITC" w:cs="Bradley Hand ITC"/>
          <w:color w:val="000000"/>
          <w:sz w:val="48"/>
          <w:szCs w:val="48"/>
        </w:rPr>
      </w:pPr>
    </w:p>
    <w:p w:rsidR="00644A7D" w:rsidRDefault="00644A7D" w:rsidP="00644A7D">
      <w:pPr>
        <w:autoSpaceDE w:val="0"/>
        <w:autoSpaceDN w:val="0"/>
        <w:adjustRightInd w:val="0"/>
        <w:spacing w:after="0" w:line="240" w:lineRule="auto"/>
        <w:jc w:val="center"/>
        <w:rPr>
          <w:rFonts w:ascii="Bradley Hand ITC" w:hAnsi="Bradley Hand ITC" w:cs="Bradley Hand ITC"/>
          <w:color w:val="000000"/>
          <w:sz w:val="48"/>
          <w:szCs w:val="48"/>
        </w:rPr>
      </w:pPr>
    </w:p>
    <w:p w:rsidR="00644A7D" w:rsidRDefault="00644A7D" w:rsidP="00644A7D">
      <w:pPr>
        <w:autoSpaceDE w:val="0"/>
        <w:autoSpaceDN w:val="0"/>
        <w:adjustRightInd w:val="0"/>
        <w:spacing w:after="0" w:line="240" w:lineRule="auto"/>
        <w:jc w:val="center"/>
        <w:rPr>
          <w:rFonts w:ascii="Bradley Hand ITC" w:hAnsi="Bradley Hand ITC" w:cs="Bradley Hand ITC"/>
          <w:color w:val="000000"/>
          <w:sz w:val="48"/>
          <w:szCs w:val="48"/>
        </w:rPr>
      </w:pPr>
    </w:p>
    <w:p w:rsidR="00644A7D" w:rsidRPr="00644A7D" w:rsidRDefault="00644A7D" w:rsidP="00644A7D">
      <w:pPr>
        <w:autoSpaceDE w:val="0"/>
        <w:autoSpaceDN w:val="0"/>
        <w:adjustRightInd w:val="0"/>
        <w:spacing w:after="0" w:line="240" w:lineRule="auto"/>
        <w:jc w:val="center"/>
        <w:rPr>
          <w:rFonts w:ascii="Bradley Hand ITC" w:hAnsi="Bradley Hand ITC" w:cs="Bradley Hand ITC"/>
          <w:color w:val="000000"/>
          <w:sz w:val="36"/>
          <w:szCs w:val="36"/>
        </w:rPr>
      </w:pPr>
      <w:r w:rsidRPr="00644A7D">
        <w:rPr>
          <w:rFonts w:ascii="Bradley Hand ITC" w:hAnsi="Bradley Hand ITC" w:cs="Bradley Hand ITC"/>
          <w:color w:val="000000"/>
          <w:sz w:val="36"/>
          <w:szCs w:val="36"/>
        </w:rPr>
        <w:t>Sheet Primary School</w:t>
      </w:r>
    </w:p>
    <w:p w:rsidR="00644A7D" w:rsidRPr="00644A7D" w:rsidRDefault="00644A7D" w:rsidP="00644A7D">
      <w:pPr>
        <w:autoSpaceDE w:val="0"/>
        <w:autoSpaceDN w:val="0"/>
        <w:adjustRightInd w:val="0"/>
        <w:spacing w:after="0" w:line="240" w:lineRule="auto"/>
        <w:jc w:val="center"/>
        <w:rPr>
          <w:rFonts w:ascii="Bradley Hand ITC" w:hAnsi="Bradley Hand ITC" w:cs="Bradley Hand ITC"/>
          <w:color w:val="000000"/>
          <w:sz w:val="48"/>
          <w:szCs w:val="48"/>
        </w:rPr>
      </w:pPr>
      <w:r w:rsidRPr="00644A7D">
        <w:rPr>
          <w:rFonts w:ascii="Bradley Hand ITC" w:hAnsi="Bradley Hand ITC" w:cs="Bradley Hand ITC"/>
          <w:color w:val="000000"/>
          <w:sz w:val="36"/>
          <w:szCs w:val="36"/>
        </w:rPr>
        <w:t>Making a difference for every child</w:t>
      </w:r>
      <w:r w:rsidRPr="00644A7D">
        <w:rPr>
          <w:rFonts w:ascii="Bradley Hand ITC" w:hAnsi="Bradley Hand ITC" w:cs="Bradley Hand ITC"/>
          <w:color w:val="000000"/>
          <w:sz w:val="48"/>
          <w:szCs w:val="48"/>
        </w:rPr>
        <w:t>.</w:t>
      </w:r>
    </w:p>
    <w:p w:rsidR="004D387D" w:rsidRDefault="00262C1D" w:rsidP="00644A7D">
      <w:pPr>
        <w:pStyle w:val="Default"/>
        <w:jc w:val="center"/>
        <w:rPr>
          <w:rFonts w:ascii="Comic Sans MS" w:hAnsi="Comic Sans MS" w:cs="Comic Sans MS"/>
          <w:b/>
          <w:bCs/>
          <w:sz w:val="32"/>
          <w:szCs w:val="32"/>
        </w:rPr>
      </w:pPr>
      <w:r>
        <w:rPr>
          <w:rFonts w:ascii="Comic Sans MS" w:hAnsi="Comic Sans MS" w:cs="Comic Sans MS"/>
          <w:b/>
          <w:bCs/>
          <w:sz w:val="32"/>
          <w:szCs w:val="32"/>
        </w:rPr>
        <w:t>TL</w:t>
      </w:r>
      <w:r w:rsidR="00785D18">
        <w:rPr>
          <w:rFonts w:ascii="Comic Sans MS" w:hAnsi="Comic Sans MS" w:cs="Comic Sans MS"/>
          <w:b/>
          <w:bCs/>
          <w:sz w:val="32"/>
          <w:szCs w:val="32"/>
        </w:rPr>
        <w:t>P11</w:t>
      </w:r>
      <w:r w:rsidR="008F3465" w:rsidRPr="001F3D1B">
        <w:rPr>
          <w:rFonts w:ascii="Comic Sans MS" w:hAnsi="Comic Sans MS" w:cs="Comic Sans MS"/>
          <w:b/>
          <w:bCs/>
          <w:sz w:val="32"/>
          <w:szCs w:val="32"/>
        </w:rPr>
        <w:t xml:space="preserve">: </w:t>
      </w:r>
      <w:r w:rsidR="006228F8">
        <w:rPr>
          <w:rFonts w:ascii="Comic Sans MS" w:hAnsi="Comic Sans MS" w:cs="Comic Sans MS"/>
          <w:b/>
          <w:bCs/>
          <w:sz w:val="32"/>
          <w:szCs w:val="32"/>
        </w:rPr>
        <w:t>British Values Statement</w:t>
      </w:r>
    </w:p>
    <w:p w:rsidR="00785D18" w:rsidRPr="00785D18" w:rsidRDefault="00785D18" w:rsidP="00785D18">
      <w:pPr>
        <w:autoSpaceDE w:val="0"/>
        <w:autoSpaceDN w:val="0"/>
        <w:adjustRightInd w:val="0"/>
        <w:spacing w:after="0" w:line="240" w:lineRule="auto"/>
        <w:rPr>
          <w:rFonts w:ascii="Calibri" w:hAnsi="Calibri" w:cs="Calibri"/>
          <w:color w:val="000000"/>
          <w:sz w:val="24"/>
          <w:szCs w:val="24"/>
        </w:rPr>
      </w:pPr>
    </w:p>
    <w:p w:rsidR="00785D18" w:rsidRPr="00785D18" w:rsidRDefault="00785D18" w:rsidP="00785D18">
      <w:pPr>
        <w:autoSpaceDE w:val="0"/>
        <w:autoSpaceDN w:val="0"/>
        <w:adjustRightInd w:val="0"/>
        <w:spacing w:after="0" w:line="240" w:lineRule="auto"/>
        <w:rPr>
          <w:rFonts w:ascii="Calibri" w:hAnsi="Calibri" w:cs="Calibri"/>
          <w:color w:val="000000"/>
          <w:sz w:val="23"/>
          <w:szCs w:val="23"/>
        </w:rPr>
      </w:pPr>
      <w:r w:rsidRPr="00785D18">
        <w:rPr>
          <w:rFonts w:ascii="Calibri" w:hAnsi="Calibri" w:cs="Calibri"/>
          <w:color w:val="000000"/>
          <w:sz w:val="23"/>
          <w:szCs w:val="23"/>
        </w:rPr>
        <w:t xml:space="preserve">Owning Committee: Curriculum </w:t>
      </w:r>
    </w:p>
    <w:p w:rsidR="00785D18" w:rsidRPr="00785D18" w:rsidRDefault="00785D18" w:rsidP="00785D18">
      <w:pPr>
        <w:autoSpaceDE w:val="0"/>
        <w:autoSpaceDN w:val="0"/>
        <w:adjustRightInd w:val="0"/>
        <w:spacing w:after="0" w:line="240" w:lineRule="auto"/>
        <w:rPr>
          <w:rFonts w:ascii="Calibri" w:hAnsi="Calibri" w:cs="Calibri"/>
          <w:color w:val="000000"/>
          <w:sz w:val="23"/>
          <w:szCs w:val="23"/>
        </w:rPr>
      </w:pPr>
      <w:r w:rsidRPr="00785D18">
        <w:rPr>
          <w:rFonts w:ascii="Calibri" w:hAnsi="Calibri" w:cs="Calibri"/>
          <w:color w:val="000000"/>
          <w:sz w:val="23"/>
          <w:szCs w:val="23"/>
        </w:rPr>
        <w:t>Ow</w:t>
      </w:r>
      <w:r w:rsidR="00233533">
        <w:rPr>
          <w:rFonts w:ascii="Calibri" w:hAnsi="Calibri" w:cs="Calibri"/>
          <w:color w:val="000000"/>
          <w:sz w:val="23"/>
          <w:szCs w:val="23"/>
        </w:rPr>
        <w:t xml:space="preserve">ning Governor: </w:t>
      </w:r>
      <w:r w:rsidR="00F00199">
        <w:rPr>
          <w:rFonts w:ascii="Calibri" w:hAnsi="Calibri" w:cs="Calibri"/>
          <w:color w:val="000000"/>
          <w:sz w:val="23"/>
          <w:szCs w:val="23"/>
        </w:rPr>
        <w:t>Fran Griffiths</w:t>
      </w:r>
    </w:p>
    <w:p w:rsidR="00785D18" w:rsidRPr="00785D18" w:rsidRDefault="00785D18" w:rsidP="00785D18">
      <w:pPr>
        <w:autoSpaceDE w:val="0"/>
        <w:autoSpaceDN w:val="0"/>
        <w:adjustRightInd w:val="0"/>
        <w:spacing w:after="0" w:line="240" w:lineRule="auto"/>
        <w:rPr>
          <w:rFonts w:ascii="Calibri" w:hAnsi="Calibri" w:cs="Calibri"/>
          <w:color w:val="000000"/>
          <w:sz w:val="23"/>
          <w:szCs w:val="23"/>
        </w:rPr>
      </w:pPr>
      <w:r w:rsidRPr="00785D18">
        <w:rPr>
          <w:rFonts w:ascii="Calibri" w:hAnsi="Calibri" w:cs="Calibri"/>
          <w:color w:val="000000"/>
          <w:sz w:val="23"/>
          <w:szCs w:val="23"/>
        </w:rPr>
        <w:t xml:space="preserve">Owning School Rep: </w:t>
      </w:r>
      <w:proofErr w:type="spellStart"/>
      <w:r>
        <w:rPr>
          <w:rFonts w:ascii="Calibri" w:hAnsi="Calibri" w:cs="Calibri"/>
          <w:color w:val="000000"/>
          <w:sz w:val="23"/>
          <w:szCs w:val="23"/>
        </w:rPr>
        <w:t>Maddy</w:t>
      </w:r>
      <w:proofErr w:type="spellEnd"/>
      <w:r>
        <w:rPr>
          <w:rFonts w:ascii="Calibri" w:hAnsi="Calibri" w:cs="Calibri"/>
          <w:color w:val="000000"/>
          <w:sz w:val="23"/>
          <w:szCs w:val="23"/>
        </w:rPr>
        <w:t xml:space="preserve"> Child</w:t>
      </w:r>
    </w:p>
    <w:p w:rsidR="00785D18" w:rsidRPr="00785D18" w:rsidRDefault="00233533" w:rsidP="00785D18">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Date of Approval: December 2024</w:t>
      </w:r>
    </w:p>
    <w:p w:rsidR="00785D18" w:rsidRPr="00785D18" w:rsidRDefault="00785D18" w:rsidP="00785D18">
      <w:pPr>
        <w:autoSpaceDE w:val="0"/>
        <w:autoSpaceDN w:val="0"/>
        <w:adjustRightInd w:val="0"/>
        <w:spacing w:after="0" w:line="240" w:lineRule="auto"/>
        <w:rPr>
          <w:rFonts w:ascii="Calibri" w:hAnsi="Calibri" w:cs="Calibri"/>
          <w:color w:val="000000"/>
          <w:sz w:val="23"/>
          <w:szCs w:val="23"/>
        </w:rPr>
      </w:pPr>
      <w:r w:rsidRPr="00785D18">
        <w:rPr>
          <w:rFonts w:ascii="Calibri" w:hAnsi="Calibri" w:cs="Calibri"/>
          <w:color w:val="000000"/>
          <w:sz w:val="23"/>
          <w:szCs w:val="23"/>
        </w:rPr>
        <w:t>Date of next re</w:t>
      </w:r>
      <w:r w:rsidR="00233533">
        <w:rPr>
          <w:rFonts w:ascii="Calibri" w:hAnsi="Calibri" w:cs="Calibri"/>
          <w:color w:val="000000"/>
          <w:sz w:val="23"/>
          <w:szCs w:val="23"/>
        </w:rPr>
        <w:t>view: December 2027</w:t>
      </w:r>
    </w:p>
    <w:p w:rsidR="00785D18" w:rsidRPr="00785D18" w:rsidRDefault="00785D18" w:rsidP="00785D18">
      <w:pPr>
        <w:autoSpaceDE w:val="0"/>
        <w:autoSpaceDN w:val="0"/>
        <w:adjustRightInd w:val="0"/>
        <w:spacing w:after="0" w:line="240" w:lineRule="auto"/>
        <w:rPr>
          <w:rFonts w:ascii="Calibri" w:hAnsi="Calibri" w:cs="Calibri"/>
          <w:color w:val="000000"/>
          <w:sz w:val="23"/>
          <w:szCs w:val="23"/>
        </w:rPr>
      </w:pPr>
      <w:r w:rsidRPr="00785D18">
        <w:rPr>
          <w:rFonts w:ascii="Calibri" w:hAnsi="Calibri" w:cs="Calibri"/>
          <w:b/>
          <w:bCs/>
          <w:color w:val="000000"/>
          <w:sz w:val="23"/>
          <w:szCs w:val="23"/>
        </w:rPr>
        <w:t xml:space="preserve">AIM OF DOCUMENT: </w:t>
      </w:r>
      <w:r w:rsidRPr="00785D18">
        <w:rPr>
          <w:rFonts w:ascii="Calibri" w:hAnsi="Calibri" w:cs="Calibri"/>
          <w:color w:val="000000"/>
          <w:sz w:val="23"/>
          <w:szCs w:val="23"/>
        </w:rPr>
        <w:t xml:space="preserve">To state the school’s approach to up holding British Values. </w:t>
      </w:r>
    </w:p>
    <w:p w:rsidR="00785D18" w:rsidRPr="00785D18" w:rsidRDefault="00785D18" w:rsidP="00785D18">
      <w:pPr>
        <w:autoSpaceDE w:val="0"/>
        <w:autoSpaceDN w:val="0"/>
        <w:adjustRightInd w:val="0"/>
        <w:spacing w:after="0" w:line="240" w:lineRule="auto"/>
        <w:rPr>
          <w:rFonts w:ascii="Calibri" w:hAnsi="Calibri" w:cs="Calibri"/>
          <w:color w:val="000000"/>
          <w:sz w:val="23"/>
          <w:szCs w:val="23"/>
        </w:rPr>
      </w:pPr>
      <w:r w:rsidRPr="00785D18">
        <w:rPr>
          <w:rFonts w:ascii="Calibri" w:hAnsi="Calibri" w:cs="Calibri"/>
          <w:color w:val="000000"/>
          <w:sz w:val="23"/>
          <w:szCs w:val="23"/>
        </w:rPr>
        <w:t xml:space="preserve">. </w:t>
      </w:r>
    </w:p>
    <w:p w:rsidR="00785D18" w:rsidRPr="00785D18" w:rsidRDefault="00785D18" w:rsidP="00785D18">
      <w:pPr>
        <w:autoSpaceDE w:val="0"/>
        <w:autoSpaceDN w:val="0"/>
        <w:adjustRightInd w:val="0"/>
        <w:spacing w:after="0" w:line="240" w:lineRule="auto"/>
        <w:rPr>
          <w:rFonts w:ascii="Calibri" w:hAnsi="Calibri" w:cs="Calibri"/>
          <w:color w:val="000000"/>
          <w:sz w:val="23"/>
          <w:szCs w:val="23"/>
        </w:rPr>
      </w:pPr>
      <w:r w:rsidRPr="00785D18">
        <w:rPr>
          <w:rFonts w:ascii="Calibri" w:hAnsi="Calibri" w:cs="Calibri"/>
          <w:b/>
          <w:bCs/>
          <w:color w:val="000000"/>
          <w:sz w:val="23"/>
          <w:szCs w:val="23"/>
        </w:rPr>
        <w:t xml:space="preserve">IN EVENT OF CONCERN/QUESTIONS: </w:t>
      </w:r>
      <w:r w:rsidRPr="00785D18">
        <w:rPr>
          <w:rFonts w:ascii="Calibri" w:hAnsi="Calibri" w:cs="Calibri"/>
          <w:color w:val="000000"/>
          <w:sz w:val="23"/>
          <w:szCs w:val="23"/>
        </w:rPr>
        <w:t xml:space="preserve">Contact the owning governor, contact details available through the school administrator. </w:t>
      </w:r>
    </w:p>
    <w:p w:rsidR="00785D18" w:rsidRPr="00785D18" w:rsidRDefault="00785D18" w:rsidP="00785D18">
      <w:pPr>
        <w:autoSpaceDE w:val="0"/>
        <w:autoSpaceDN w:val="0"/>
        <w:adjustRightInd w:val="0"/>
        <w:spacing w:after="0" w:line="240" w:lineRule="auto"/>
        <w:rPr>
          <w:rFonts w:ascii="Calibri" w:hAnsi="Calibri" w:cs="Calibri"/>
          <w:color w:val="000000"/>
          <w:sz w:val="23"/>
          <w:szCs w:val="23"/>
        </w:rPr>
      </w:pPr>
      <w:r w:rsidRPr="00785D18">
        <w:rPr>
          <w:rFonts w:ascii="Calibri" w:hAnsi="Calibri" w:cs="Calibri"/>
          <w:b/>
          <w:bCs/>
          <w:color w:val="000000"/>
          <w:sz w:val="23"/>
          <w:szCs w:val="23"/>
        </w:rPr>
        <w:t xml:space="preserve">HOW DOES THIS DOCUMENT HELP THE CHILDREN? </w:t>
      </w:r>
    </w:p>
    <w:p w:rsidR="006228F8" w:rsidRDefault="00785D18" w:rsidP="00785D18">
      <w:pPr>
        <w:pStyle w:val="Default"/>
        <w:rPr>
          <w:rFonts w:ascii="Comic Sans MS" w:hAnsi="Comic Sans MS" w:cs="Comic Sans MS"/>
          <w:b/>
          <w:bCs/>
          <w:sz w:val="32"/>
          <w:szCs w:val="32"/>
        </w:rPr>
      </w:pPr>
      <w:r w:rsidRPr="00785D18">
        <w:rPr>
          <w:b/>
          <w:bCs/>
          <w:sz w:val="23"/>
          <w:szCs w:val="23"/>
        </w:rPr>
        <w:t xml:space="preserve">MONITORING PLAN FOR POLICY: </w:t>
      </w:r>
      <w:r w:rsidRPr="00785D18">
        <w:rPr>
          <w:sz w:val="23"/>
          <w:szCs w:val="23"/>
        </w:rPr>
        <w:t xml:space="preserve">The policy will be monitored by the </w:t>
      </w:r>
      <w:proofErr w:type="spellStart"/>
      <w:r w:rsidRPr="00785D18">
        <w:rPr>
          <w:sz w:val="23"/>
          <w:szCs w:val="23"/>
        </w:rPr>
        <w:t>headteacher</w:t>
      </w:r>
      <w:proofErr w:type="spellEnd"/>
      <w:r w:rsidRPr="00785D18">
        <w:rPr>
          <w:sz w:val="23"/>
          <w:szCs w:val="23"/>
        </w:rPr>
        <w:t xml:space="preserve"> and owning governor.</w:t>
      </w:r>
    </w:p>
    <w:p w:rsidR="006228F8" w:rsidRDefault="006228F8" w:rsidP="00785D18">
      <w:pPr>
        <w:pStyle w:val="Default"/>
        <w:rPr>
          <w:rFonts w:ascii="Comic Sans MS" w:hAnsi="Comic Sans MS" w:cs="Comic Sans MS"/>
          <w:b/>
          <w:bCs/>
          <w:sz w:val="32"/>
          <w:szCs w:val="32"/>
        </w:rPr>
      </w:pPr>
    </w:p>
    <w:tbl>
      <w:tblPr>
        <w:tblStyle w:val="TableGrid"/>
        <w:tblW w:w="0" w:type="auto"/>
        <w:tblLook w:val="04A0" w:firstRow="1" w:lastRow="0" w:firstColumn="1" w:lastColumn="0" w:noHBand="0" w:noVBand="1"/>
      </w:tblPr>
      <w:tblGrid>
        <w:gridCol w:w="1271"/>
        <w:gridCol w:w="5150"/>
        <w:gridCol w:w="3211"/>
      </w:tblGrid>
      <w:tr w:rsidR="00785D18" w:rsidTr="00785D18">
        <w:tc>
          <w:tcPr>
            <w:tcW w:w="1271" w:type="dxa"/>
          </w:tcPr>
          <w:p w:rsidR="00785D18" w:rsidRPr="00785D18" w:rsidRDefault="00785D18" w:rsidP="00785D18">
            <w:pPr>
              <w:pStyle w:val="Default"/>
              <w:rPr>
                <w:rFonts w:asciiTheme="minorHAnsi" w:hAnsiTheme="minorHAnsi" w:cstheme="minorHAnsi"/>
                <w:bCs/>
              </w:rPr>
            </w:pPr>
            <w:r w:rsidRPr="00785D18">
              <w:rPr>
                <w:rFonts w:asciiTheme="minorHAnsi" w:hAnsiTheme="minorHAnsi" w:cstheme="minorHAnsi"/>
                <w:bCs/>
              </w:rPr>
              <w:t>V1</w:t>
            </w:r>
          </w:p>
        </w:tc>
        <w:tc>
          <w:tcPr>
            <w:tcW w:w="5150" w:type="dxa"/>
          </w:tcPr>
          <w:p w:rsidR="00785D18" w:rsidRPr="00785D18" w:rsidRDefault="00785D18" w:rsidP="00785D18">
            <w:pPr>
              <w:pStyle w:val="Default"/>
              <w:rPr>
                <w:rFonts w:asciiTheme="minorHAnsi" w:hAnsiTheme="minorHAnsi" w:cstheme="minorHAnsi"/>
                <w:bCs/>
              </w:rPr>
            </w:pPr>
            <w:r w:rsidRPr="00785D18">
              <w:rPr>
                <w:rFonts w:asciiTheme="minorHAnsi" w:hAnsiTheme="minorHAnsi" w:cstheme="minorHAnsi"/>
                <w:bCs/>
              </w:rPr>
              <w:t>New Policy curriculum reviewed</w:t>
            </w:r>
          </w:p>
        </w:tc>
        <w:tc>
          <w:tcPr>
            <w:tcW w:w="3211" w:type="dxa"/>
          </w:tcPr>
          <w:p w:rsidR="00785D18" w:rsidRPr="00785D18" w:rsidRDefault="00785D18" w:rsidP="00785D18">
            <w:pPr>
              <w:pStyle w:val="Default"/>
              <w:rPr>
                <w:rFonts w:asciiTheme="minorHAnsi" w:hAnsiTheme="minorHAnsi" w:cstheme="minorHAnsi"/>
                <w:bCs/>
              </w:rPr>
            </w:pPr>
            <w:r w:rsidRPr="00785D18">
              <w:rPr>
                <w:rFonts w:asciiTheme="minorHAnsi" w:hAnsiTheme="minorHAnsi" w:cstheme="minorHAnsi"/>
                <w:bCs/>
              </w:rPr>
              <w:t>Feb 15</w:t>
            </w:r>
          </w:p>
        </w:tc>
      </w:tr>
      <w:tr w:rsidR="00785D18" w:rsidTr="00785D18">
        <w:tc>
          <w:tcPr>
            <w:tcW w:w="1271" w:type="dxa"/>
          </w:tcPr>
          <w:p w:rsidR="00785D18" w:rsidRPr="00785D18" w:rsidRDefault="00785D18" w:rsidP="00785D18">
            <w:pPr>
              <w:pStyle w:val="Default"/>
              <w:rPr>
                <w:rFonts w:asciiTheme="minorHAnsi" w:hAnsiTheme="minorHAnsi" w:cstheme="minorHAnsi"/>
                <w:bCs/>
              </w:rPr>
            </w:pPr>
            <w:r w:rsidRPr="00785D18">
              <w:rPr>
                <w:rFonts w:asciiTheme="minorHAnsi" w:hAnsiTheme="minorHAnsi" w:cstheme="minorHAnsi"/>
                <w:bCs/>
              </w:rPr>
              <w:t>V2</w:t>
            </w:r>
          </w:p>
        </w:tc>
        <w:tc>
          <w:tcPr>
            <w:tcW w:w="5150" w:type="dxa"/>
          </w:tcPr>
          <w:p w:rsidR="00785D18" w:rsidRPr="00785D18" w:rsidRDefault="00785D18" w:rsidP="00785D18">
            <w:pPr>
              <w:pStyle w:val="Default"/>
              <w:rPr>
                <w:rFonts w:asciiTheme="minorHAnsi" w:hAnsiTheme="minorHAnsi" w:cstheme="minorHAnsi"/>
                <w:bCs/>
              </w:rPr>
            </w:pPr>
            <w:r w:rsidRPr="00785D18">
              <w:rPr>
                <w:rFonts w:asciiTheme="minorHAnsi" w:hAnsiTheme="minorHAnsi" w:cstheme="minorHAnsi"/>
                <w:bCs/>
              </w:rPr>
              <w:t>Reviewed - Curriculum</w:t>
            </w:r>
          </w:p>
        </w:tc>
        <w:tc>
          <w:tcPr>
            <w:tcW w:w="3211" w:type="dxa"/>
          </w:tcPr>
          <w:p w:rsidR="00785D18" w:rsidRPr="00785D18" w:rsidRDefault="00785D18" w:rsidP="00785D18">
            <w:pPr>
              <w:pStyle w:val="Default"/>
              <w:rPr>
                <w:rFonts w:asciiTheme="minorHAnsi" w:hAnsiTheme="minorHAnsi" w:cstheme="minorHAnsi"/>
                <w:bCs/>
              </w:rPr>
            </w:pPr>
            <w:r w:rsidRPr="00785D18">
              <w:rPr>
                <w:rFonts w:asciiTheme="minorHAnsi" w:hAnsiTheme="minorHAnsi" w:cstheme="minorHAnsi"/>
                <w:bCs/>
              </w:rPr>
              <w:t>Nov 17</w:t>
            </w:r>
          </w:p>
        </w:tc>
      </w:tr>
      <w:tr w:rsidR="00785D18" w:rsidTr="00785D18">
        <w:tc>
          <w:tcPr>
            <w:tcW w:w="1271" w:type="dxa"/>
          </w:tcPr>
          <w:p w:rsidR="00785D18" w:rsidRPr="00785D18" w:rsidRDefault="00785D18" w:rsidP="00785D18">
            <w:pPr>
              <w:pStyle w:val="Default"/>
              <w:rPr>
                <w:rFonts w:asciiTheme="minorHAnsi" w:hAnsiTheme="minorHAnsi" w:cstheme="minorHAnsi"/>
                <w:bCs/>
              </w:rPr>
            </w:pPr>
            <w:r w:rsidRPr="00785D18">
              <w:rPr>
                <w:rFonts w:asciiTheme="minorHAnsi" w:hAnsiTheme="minorHAnsi" w:cstheme="minorHAnsi"/>
                <w:bCs/>
              </w:rPr>
              <w:t>V3</w:t>
            </w:r>
          </w:p>
        </w:tc>
        <w:tc>
          <w:tcPr>
            <w:tcW w:w="5150" w:type="dxa"/>
          </w:tcPr>
          <w:p w:rsidR="00785D18" w:rsidRPr="00785D18" w:rsidRDefault="00785D18" w:rsidP="00785D18">
            <w:pPr>
              <w:pStyle w:val="Default"/>
              <w:rPr>
                <w:rFonts w:asciiTheme="minorHAnsi" w:hAnsiTheme="minorHAnsi" w:cstheme="minorHAnsi"/>
                <w:bCs/>
              </w:rPr>
            </w:pPr>
            <w:r w:rsidRPr="00785D18">
              <w:rPr>
                <w:rFonts w:asciiTheme="minorHAnsi" w:hAnsiTheme="minorHAnsi" w:cstheme="minorHAnsi"/>
                <w:bCs/>
              </w:rPr>
              <w:t xml:space="preserve">Refreshed and renewed to reflect current school practice </w:t>
            </w:r>
          </w:p>
        </w:tc>
        <w:tc>
          <w:tcPr>
            <w:tcW w:w="3211" w:type="dxa"/>
          </w:tcPr>
          <w:p w:rsidR="00785D18" w:rsidRPr="00785D18" w:rsidRDefault="00785D18" w:rsidP="00785D18">
            <w:pPr>
              <w:pStyle w:val="Default"/>
              <w:rPr>
                <w:rFonts w:asciiTheme="minorHAnsi" w:hAnsiTheme="minorHAnsi" w:cstheme="minorHAnsi"/>
                <w:bCs/>
              </w:rPr>
            </w:pPr>
            <w:r w:rsidRPr="00785D18">
              <w:rPr>
                <w:rFonts w:asciiTheme="minorHAnsi" w:hAnsiTheme="minorHAnsi" w:cstheme="minorHAnsi"/>
                <w:bCs/>
              </w:rPr>
              <w:t>Mar 21</w:t>
            </w:r>
          </w:p>
        </w:tc>
      </w:tr>
      <w:tr w:rsidR="00785D18" w:rsidTr="00785D18">
        <w:tc>
          <w:tcPr>
            <w:tcW w:w="1271" w:type="dxa"/>
          </w:tcPr>
          <w:p w:rsidR="00785D18" w:rsidRPr="00785D18" w:rsidRDefault="00233533" w:rsidP="00785D18">
            <w:pPr>
              <w:pStyle w:val="Default"/>
              <w:rPr>
                <w:rFonts w:asciiTheme="minorHAnsi" w:hAnsiTheme="minorHAnsi" w:cstheme="minorHAnsi"/>
                <w:bCs/>
              </w:rPr>
            </w:pPr>
            <w:r>
              <w:rPr>
                <w:rFonts w:asciiTheme="minorHAnsi" w:hAnsiTheme="minorHAnsi" w:cstheme="minorHAnsi"/>
                <w:bCs/>
              </w:rPr>
              <w:t>V4</w:t>
            </w:r>
          </w:p>
        </w:tc>
        <w:tc>
          <w:tcPr>
            <w:tcW w:w="5150" w:type="dxa"/>
          </w:tcPr>
          <w:p w:rsidR="00785D18" w:rsidRPr="00785D18" w:rsidRDefault="00233533" w:rsidP="00785D18">
            <w:pPr>
              <w:pStyle w:val="Default"/>
              <w:rPr>
                <w:rFonts w:asciiTheme="minorHAnsi" w:hAnsiTheme="minorHAnsi" w:cstheme="minorHAnsi"/>
                <w:bCs/>
              </w:rPr>
            </w:pPr>
            <w:r w:rsidRPr="00785D18">
              <w:rPr>
                <w:rFonts w:asciiTheme="minorHAnsi" w:hAnsiTheme="minorHAnsi" w:cstheme="minorHAnsi"/>
                <w:bCs/>
              </w:rPr>
              <w:t>Refreshed and renewed to reflect current school practice</w:t>
            </w:r>
          </w:p>
        </w:tc>
        <w:tc>
          <w:tcPr>
            <w:tcW w:w="3211" w:type="dxa"/>
          </w:tcPr>
          <w:p w:rsidR="00785D18" w:rsidRPr="00785D18" w:rsidRDefault="00233533" w:rsidP="00785D18">
            <w:pPr>
              <w:pStyle w:val="Default"/>
              <w:rPr>
                <w:rFonts w:asciiTheme="minorHAnsi" w:hAnsiTheme="minorHAnsi" w:cstheme="minorHAnsi"/>
                <w:bCs/>
              </w:rPr>
            </w:pPr>
            <w:r>
              <w:rPr>
                <w:rFonts w:asciiTheme="minorHAnsi" w:hAnsiTheme="minorHAnsi" w:cstheme="minorHAnsi"/>
                <w:bCs/>
              </w:rPr>
              <w:t>Dec 24</w:t>
            </w:r>
          </w:p>
        </w:tc>
      </w:tr>
    </w:tbl>
    <w:p w:rsidR="00785D18" w:rsidRDefault="00785D18" w:rsidP="00785D18">
      <w:pPr>
        <w:pStyle w:val="Default"/>
        <w:rPr>
          <w:rFonts w:ascii="Comic Sans MS" w:hAnsi="Comic Sans MS" w:cs="Comic Sans MS"/>
          <w:b/>
          <w:bCs/>
          <w:sz w:val="32"/>
          <w:szCs w:val="32"/>
        </w:rPr>
      </w:pPr>
    </w:p>
    <w:p w:rsidR="00233533" w:rsidRDefault="00233533" w:rsidP="00233533">
      <w:r w:rsidRPr="00233533">
        <w:t xml:space="preserve">This policy has been written with regard to </w:t>
      </w:r>
      <w:r>
        <w:t>‘</w:t>
      </w:r>
      <w:r w:rsidRPr="00233533">
        <w:t>Guidance on promoting British values in schools</w:t>
      </w:r>
      <w:r>
        <w:t>’</w:t>
      </w:r>
      <w:r w:rsidRPr="00233533">
        <w:t xml:space="preserve"> published</w:t>
      </w:r>
      <w:r>
        <w:t xml:space="preserve"> November 2014.</w:t>
      </w:r>
    </w:p>
    <w:p w:rsidR="00233533" w:rsidRDefault="00233533" w:rsidP="00233533">
      <w:r w:rsidRPr="00233533">
        <w:t>The guidance aims to help both independent and state-maintained schools understand their responsibilities in this area. All have a duty to ‘actively promote’ the fundamental British values of democracy, the rule of law, individual liberty, and mutual respect and tolerance of those with different faiths and beliefs. These values were first set out by the government in the ‘Prevent’ strategy in 2011.</w:t>
      </w:r>
    </w:p>
    <w:p w:rsidR="00233533" w:rsidRDefault="00233533" w:rsidP="00233533"/>
    <w:p w:rsidR="00233533" w:rsidRPr="00233533" w:rsidRDefault="00233533" w:rsidP="00233533"/>
    <w:p w:rsidR="00EF72CF" w:rsidRPr="00233533" w:rsidRDefault="00EF72CF" w:rsidP="00EF72CF">
      <w:pPr>
        <w:jc w:val="center"/>
      </w:pPr>
      <w:r>
        <w:lastRenderedPageBreak/>
        <w:t>Our School Values: Positivity, Effort, Courage, Kindness, Respect</w:t>
      </w:r>
    </w:p>
    <w:p w:rsidR="006228F8" w:rsidRPr="00233533" w:rsidRDefault="00233533" w:rsidP="00EF72CF">
      <w:pPr>
        <w:jc w:val="both"/>
      </w:pPr>
      <w:r>
        <w:t xml:space="preserve">Sheet </w:t>
      </w:r>
      <w:r w:rsidR="006228F8" w:rsidRPr="00233533">
        <w:t>Primary School takes seriously its responsibility to prepare our children for life in modern Britain, both within the school, and also within the community and further afield. We recognise that Britain is a mul</w:t>
      </w:r>
      <w:r>
        <w:t>ti-cultural, multi-faith country</w:t>
      </w:r>
      <w:r w:rsidR="006228F8" w:rsidRPr="00233533">
        <w:t xml:space="preserve"> and work hard to give experiences of this from our rural position in the Hampshire countryside. The government set out its definition of British values </w:t>
      </w:r>
      <w:r>
        <w:t>as:</w:t>
      </w:r>
    </w:p>
    <w:p w:rsidR="006228F8" w:rsidRPr="00233533" w:rsidRDefault="006228F8" w:rsidP="00EF72CF">
      <w:pPr>
        <w:pStyle w:val="ListParagraph"/>
        <w:numPr>
          <w:ilvl w:val="0"/>
          <w:numId w:val="18"/>
        </w:numPr>
        <w:jc w:val="both"/>
      </w:pPr>
      <w:r w:rsidRPr="00233533">
        <w:t>Democracy</w:t>
      </w:r>
    </w:p>
    <w:p w:rsidR="006228F8" w:rsidRPr="00233533" w:rsidRDefault="006228F8" w:rsidP="00EF72CF">
      <w:pPr>
        <w:pStyle w:val="ListParagraph"/>
        <w:numPr>
          <w:ilvl w:val="0"/>
          <w:numId w:val="18"/>
        </w:numPr>
        <w:jc w:val="both"/>
      </w:pPr>
      <w:r w:rsidRPr="00233533">
        <w:t>The rule of law</w:t>
      </w:r>
    </w:p>
    <w:p w:rsidR="006228F8" w:rsidRPr="00233533" w:rsidRDefault="006228F8" w:rsidP="00EF72CF">
      <w:pPr>
        <w:pStyle w:val="ListParagraph"/>
        <w:numPr>
          <w:ilvl w:val="0"/>
          <w:numId w:val="18"/>
        </w:numPr>
        <w:jc w:val="both"/>
      </w:pPr>
      <w:r w:rsidRPr="00233533">
        <w:t>Individual liberty</w:t>
      </w:r>
    </w:p>
    <w:p w:rsidR="006228F8" w:rsidRPr="00233533" w:rsidRDefault="006228F8" w:rsidP="00EF72CF">
      <w:pPr>
        <w:pStyle w:val="ListParagraph"/>
        <w:numPr>
          <w:ilvl w:val="0"/>
          <w:numId w:val="18"/>
        </w:numPr>
        <w:jc w:val="both"/>
      </w:pPr>
      <w:r w:rsidRPr="00233533">
        <w:t>Mutual respect</w:t>
      </w:r>
    </w:p>
    <w:p w:rsidR="006228F8" w:rsidRDefault="006228F8" w:rsidP="00EF72CF">
      <w:pPr>
        <w:pStyle w:val="ListParagraph"/>
        <w:numPr>
          <w:ilvl w:val="0"/>
          <w:numId w:val="18"/>
        </w:numPr>
        <w:jc w:val="both"/>
      </w:pPr>
      <w:r w:rsidRPr="00233533">
        <w:t>Tolerance of those of different faiths and beliefs</w:t>
      </w:r>
    </w:p>
    <w:p w:rsidR="00EF72CF" w:rsidRDefault="00EF72CF" w:rsidP="00EF72CF">
      <w:pPr>
        <w:jc w:val="both"/>
      </w:pPr>
      <w:r>
        <w:t xml:space="preserve">The Teachers’ Standards expect teachers to uphold public trust in the profession and maintain high standards of ethics and behaviour, within and outside school. This includes not undermining fundamental British values. </w:t>
      </w:r>
    </w:p>
    <w:p w:rsidR="00EF72CF" w:rsidRDefault="00EF72CF" w:rsidP="00EF72CF">
      <w:pPr>
        <w:jc w:val="both"/>
      </w:pPr>
      <w:r>
        <w:t>Through our provision of SMSC, we:</w:t>
      </w:r>
    </w:p>
    <w:p w:rsidR="00EF72CF" w:rsidRDefault="00EF72CF" w:rsidP="00EF72CF">
      <w:pPr>
        <w:jc w:val="both"/>
      </w:pPr>
      <w:r>
        <w:t xml:space="preserve"> • enable students to develop their self-knowledge, self-esteem and self-confidence; </w:t>
      </w:r>
    </w:p>
    <w:p w:rsidR="00EF72CF" w:rsidRDefault="00EF72CF" w:rsidP="00EF72CF">
      <w:pPr>
        <w:jc w:val="both"/>
      </w:pPr>
      <w:r>
        <w:t xml:space="preserve">• enable students to distinguish right from wrong and to respect the civil and criminal law of England; </w:t>
      </w:r>
    </w:p>
    <w:p w:rsidR="00EF72CF" w:rsidRDefault="00EF72CF" w:rsidP="00EF72CF">
      <w:pPr>
        <w:jc w:val="both"/>
      </w:pPr>
      <w:r>
        <w:t xml:space="preserve">• encourage students to accept responsibility for their behaviour, show initiative, and to understand how they can contribute positively to the lives of those living and working in the locality of the school and to society more widely; (for example we have had numerous examples of children and parents raising money for charity of their own volition) </w:t>
      </w:r>
    </w:p>
    <w:p w:rsidR="00EF72CF" w:rsidRDefault="00EF72CF" w:rsidP="00EF72CF">
      <w:pPr>
        <w:jc w:val="both"/>
      </w:pPr>
      <w:r>
        <w:t>• enable students to acquire a broad general knowledge of and respect for themselves and each other.</w:t>
      </w:r>
    </w:p>
    <w:p w:rsidR="00F00199" w:rsidRDefault="00F00199" w:rsidP="00EF72CF">
      <w:pPr>
        <w:jc w:val="both"/>
      </w:pPr>
      <w:r>
        <w:t>Within other subjects for example:</w:t>
      </w:r>
    </w:p>
    <w:p w:rsidR="00F00199" w:rsidRDefault="00F00199" w:rsidP="00EF72CF">
      <w:pPr>
        <w:jc w:val="both"/>
      </w:pPr>
      <w:r>
        <w:t>Curriculum; we have re-planned some of our materials to encompass themes such as tolerance, different cultures, personal rights and freedoms and diversity (texts that consider refugees, race, cultures and practices in different countries, war, stories and poetry from other cultures).</w:t>
      </w:r>
    </w:p>
    <w:p w:rsidR="00233533" w:rsidRPr="00233533" w:rsidRDefault="00233533" w:rsidP="00EF72CF">
      <w:pPr>
        <w:jc w:val="both"/>
      </w:pPr>
      <w:r w:rsidRPr="00233533">
        <w:t>Democracy is evident within the school. We have a school council, whose members are elected regularly, and which makes decisions on aspects of school life to the benefit of fellow pupils. Other leadership groups exist for pupils to have their say through, for example, Year R and Year 6 buddies, and Head boy and Girl. Pupil-voice conferencing adds choice an</w:t>
      </w:r>
      <w:r>
        <w:t xml:space="preserve">d opinion to curriculum matters. This demonstrates our commitment to children understanding </w:t>
      </w:r>
      <w:r w:rsidRPr="00233533">
        <w:t>how citizens can influence decision-making through the democratic process</w:t>
      </w:r>
      <w:r>
        <w:t>.</w:t>
      </w:r>
    </w:p>
    <w:p w:rsidR="00233533" w:rsidRPr="00233533" w:rsidRDefault="00233533" w:rsidP="00EF72CF">
      <w:pPr>
        <w:jc w:val="both"/>
      </w:pPr>
      <w:r w:rsidRPr="00233533">
        <w:t>The importance of laws, whether they be class charters, the school rules, or the laws of our country, is reinforced in our school. The rules for individual classes and the school are relevant and valued by the children and adults of the school, and are referred to when dealing with behaviour. School assemblies regularly address the responsibility that each child has to follow rules, both in and out of school. Visits from the police and fire services reinforce the importance of rules in the wider world. Pupils are taught the value and reasons behind laws, that they govern and protect us, the responsibilities that this involves and the consequences when laws are broken.</w:t>
      </w:r>
    </w:p>
    <w:p w:rsidR="00233533" w:rsidRPr="00233533" w:rsidRDefault="00233533" w:rsidP="00EF72CF">
      <w:pPr>
        <w:jc w:val="both"/>
      </w:pPr>
      <w:r>
        <w:t xml:space="preserve">We teach RE according to Hampshire’s Syllabus and regularly talk about </w:t>
      </w:r>
      <w:r w:rsidRPr="00233533">
        <w:t xml:space="preserve">an understanding that the freedom to hold other </w:t>
      </w:r>
      <w:r>
        <w:t>f</w:t>
      </w:r>
      <w:r w:rsidR="00EF72CF">
        <w:t xml:space="preserve">aiths and beliefs is protected (one of the 9 protected characteristics) alongside having </w:t>
      </w:r>
      <w:r w:rsidRPr="00233533">
        <w:t xml:space="preserve">an </w:t>
      </w:r>
      <w:r w:rsidRPr="00233533">
        <w:lastRenderedPageBreak/>
        <w:t>acceptance that people having different faiths or beliefs to oneself (or having none) should be accepted and tolerated, and should not be the cause of prejudicial or discriminatory behaviour</w:t>
      </w:r>
      <w:r w:rsidR="00EF72CF">
        <w:t>.</w:t>
      </w:r>
    </w:p>
    <w:p w:rsidR="00F00199" w:rsidRDefault="006228F8" w:rsidP="00EF72CF">
      <w:pPr>
        <w:jc w:val="both"/>
      </w:pPr>
      <w:r w:rsidRPr="00233533">
        <w:t xml:space="preserve">Within school, pupils are actively encouraged to make choices, in their work and play, knowing that they are in a safe and supportive environment. Children become increasingly self-aware and confident, and express this in challenges such as our celebration assemblies and large </w:t>
      </w:r>
      <w:r w:rsidR="00F00199">
        <w:t xml:space="preserve">school </w:t>
      </w:r>
      <w:r w:rsidRPr="00233533">
        <w:t>performances. The school participates in enterprise initiatives such as our regular South East STEM competition</w:t>
      </w:r>
      <w:r w:rsidR="00F00199">
        <w:t>,</w:t>
      </w:r>
      <w:r w:rsidRPr="00233533">
        <w:t xml:space="preserve"> </w:t>
      </w:r>
      <w:r w:rsidR="00F00199">
        <w:t xml:space="preserve">Petersfield Lions ROAR project, </w:t>
      </w:r>
      <w:proofErr w:type="spellStart"/>
      <w:r w:rsidR="00F00199">
        <w:t>Churchers</w:t>
      </w:r>
      <w:proofErr w:type="spellEnd"/>
      <w:r w:rsidR="00F00199">
        <w:t xml:space="preserve"> College general knowledge quiz </w:t>
      </w:r>
      <w:proofErr w:type="spellStart"/>
      <w:r w:rsidR="00F00199">
        <w:t>etc</w:t>
      </w:r>
      <w:proofErr w:type="spellEnd"/>
      <w:r w:rsidR="00F00199">
        <w:t xml:space="preserve"> and we have had some great</w:t>
      </w:r>
      <w:r w:rsidRPr="00233533">
        <w:t xml:space="preserve"> winners. </w:t>
      </w:r>
    </w:p>
    <w:p w:rsidR="006228F8" w:rsidRPr="00233533" w:rsidRDefault="006228F8" w:rsidP="00EF72CF">
      <w:pPr>
        <w:jc w:val="both"/>
      </w:pPr>
      <w:r w:rsidRPr="00233533">
        <w:t xml:space="preserve">As a small school, we take every opportunity to participate in large events, such as sports tournaments, </w:t>
      </w:r>
      <w:r w:rsidR="00EF72CF">
        <w:t xml:space="preserve">local events </w:t>
      </w:r>
      <w:r w:rsidRPr="00233533">
        <w:t>and musical concerts, so that our children get the opportunity to be part of larger communities. Children are encouraged to take risks and develop the confidence to ‘have a go’ and so increase the chances of experiencing success. There is high participation in sport and music. All pupils are given the freedom to make choices.</w:t>
      </w:r>
    </w:p>
    <w:p w:rsidR="00F00199" w:rsidRDefault="00233533" w:rsidP="00EF72CF">
      <w:pPr>
        <w:jc w:val="both"/>
      </w:pPr>
      <w:r w:rsidRPr="00233533">
        <w:t xml:space="preserve">We encourage mutual respect within the school and the wider community. Our weekly celebration assemblies highlight the great work, behaviour and attitudes which we value at Sheet and they illustrate the support and respect that individuals have from the whole school community. </w:t>
      </w:r>
      <w:r w:rsidR="00F00199">
        <w:t>Our termly values assemblies recognise children who embody our values.</w:t>
      </w:r>
    </w:p>
    <w:p w:rsidR="00233533" w:rsidRPr="00233533" w:rsidRDefault="00233533" w:rsidP="00EF72CF">
      <w:pPr>
        <w:jc w:val="both"/>
      </w:pPr>
      <w:r w:rsidRPr="00233533">
        <w:t>Circle times and class discussion allow all pupils to express themselves and to be listened to. We take the values of respect into our community, with events such as visits to our local nursing home, and celebrating national days such as Remembrance Day, Mothers’ Day, grandparents day, father’s day and significant religious days. Our class charters, as well as our school rules and behaviour policy all support the idea of mutual respect. Pupils are trusted be respectful of others when receiving visitors to the</w:t>
      </w:r>
      <w:r>
        <w:t xml:space="preserve"> school, and showing them round which they have opportunities to do. </w:t>
      </w:r>
    </w:p>
    <w:p w:rsidR="00EF72CF" w:rsidRDefault="006228F8" w:rsidP="00EF72CF">
      <w:pPr>
        <w:jc w:val="both"/>
      </w:pPr>
      <w:r w:rsidRPr="00233533">
        <w:t xml:space="preserve">We work hard at Sheet to expand the horizons of our children, so that they understand their place in our diverse society. Assemblies and discussions about tolerance, prejudices and prejudice-based bullying have been followed and supported by learning in RE and PSHE. </w:t>
      </w:r>
      <w:r w:rsidR="00233533">
        <w:t xml:space="preserve">We use ‘Picture News’ regularly in our whole school assemblies which links every story to British Values and </w:t>
      </w:r>
      <w:r w:rsidR="00EF72CF">
        <w:t xml:space="preserve">Protected Characteristics. </w:t>
      </w:r>
    </w:p>
    <w:p w:rsidR="006228F8" w:rsidRDefault="006228F8" w:rsidP="00EF72CF">
      <w:pPr>
        <w:jc w:val="both"/>
      </w:pPr>
      <w:r w:rsidRPr="00233533">
        <w:t xml:space="preserve">Our </w:t>
      </w:r>
      <w:r w:rsidR="00AB34AF">
        <w:t xml:space="preserve">in depth </w:t>
      </w:r>
      <w:r w:rsidRPr="00233533">
        <w:t xml:space="preserve">PSHE </w:t>
      </w:r>
      <w:r w:rsidR="00AB34AF">
        <w:t xml:space="preserve">curriculum </w:t>
      </w:r>
      <w:r w:rsidRPr="00233533">
        <w:t xml:space="preserve">covers </w:t>
      </w:r>
      <w:r w:rsidR="00EF72CF">
        <w:t xml:space="preserve">racism, </w:t>
      </w:r>
      <w:r w:rsidRPr="00233533">
        <w:t>bullying, disability, and difference, appropriate to the children’s levels of understanding. The school has strong links with the local church, with assemblies led on a termly basis. We encourage our children to learn that tolerance and harmony between different cultures and traditions is important and that we should all a</w:t>
      </w:r>
      <w:r w:rsidR="00785D18" w:rsidRPr="00233533">
        <w:t>c</w:t>
      </w:r>
      <w:r w:rsidRPr="00233533">
        <w:t xml:space="preserve">quire an appreciation of and respect for our own and other cultures and practices. </w:t>
      </w:r>
    </w:p>
    <w:p w:rsidR="00233533" w:rsidRDefault="00233533" w:rsidP="00EF72CF">
      <w:pPr>
        <w:jc w:val="both"/>
      </w:pPr>
    </w:p>
    <w:sectPr w:rsidR="00233533" w:rsidSect="004D387D">
      <w:footerReference w:type="default" r:id="rId8"/>
      <w:pgSz w:w="12240" w:h="16340"/>
      <w:pgMar w:top="1400" w:right="994" w:bottom="661" w:left="160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A7D" w:rsidRDefault="00644A7D" w:rsidP="00644A7D">
      <w:pPr>
        <w:spacing w:after="0" w:line="240" w:lineRule="auto"/>
      </w:pPr>
      <w:r>
        <w:separator/>
      </w:r>
    </w:p>
  </w:endnote>
  <w:endnote w:type="continuationSeparator" w:id="0">
    <w:p w:rsidR="00644A7D" w:rsidRDefault="00644A7D" w:rsidP="00644A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C6D" w:rsidRDefault="00785D18">
    <w:pPr>
      <w:pStyle w:val="Footer"/>
    </w:pPr>
    <w:r>
      <w:t xml:space="preserve">TLP11                         </w:t>
    </w:r>
    <w:r w:rsidR="002B2C6D">
      <w:t xml:space="preserve"> </w:t>
    </w:r>
    <w:r w:rsidR="006228F8">
      <w:t xml:space="preserve">British Values </w:t>
    </w:r>
    <w:proofErr w:type="gramStart"/>
    <w:r w:rsidR="006228F8">
      <w:t>Statement  Policy</w:t>
    </w:r>
    <w:proofErr w:type="gramEnd"/>
    <w:r w:rsidR="006228F8">
      <w:t xml:space="preserve">           </w:t>
    </w:r>
    <w:r w:rsidR="00233533">
      <w:t>V4</w:t>
    </w:r>
    <w:r w:rsidR="002B2C6D">
      <w:t xml:space="preserve">                        </w:t>
    </w:r>
    <w:r w:rsidR="00233533">
      <w:t>December 2024</w:t>
    </w:r>
  </w:p>
  <w:p w:rsidR="002B2C6D" w:rsidRDefault="002B2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A7D" w:rsidRDefault="00644A7D" w:rsidP="00644A7D">
      <w:pPr>
        <w:spacing w:after="0" w:line="240" w:lineRule="auto"/>
      </w:pPr>
      <w:r>
        <w:separator/>
      </w:r>
    </w:p>
  </w:footnote>
  <w:footnote w:type="continuationSeparator" w:id="0">
    <w:p w:rsidR="00644A7D" w:rsidRDefault="00644A7D" w:rsidP="00644A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E06E2"/>
    <w:multiLevelType w:val="multilevel"/>
    <w:tmpl w:val="7DF0C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46C5B"/>
    <w:multiLevelType w:val="multilevel"/>
    <w:tmpl w:val="3BC2F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D262D"/>
    <w:multiLevelType w:val="hybridMultilevel"/>
    <w:tmpl w:val="733C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FC7D49"/>
    <w:multiLevelType w:val="hybridMultilevel"/>
    <w:tmpl w:val="3E5A8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B23839"/>
    <w:multiLevelType w:val="multilevel"/>
    <w:tmpl w:val="53ECE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A02D81"/>
    <w:multiLevelType w:val="hybridMultilevel"/>
    <w:tmpl w:val="A5E61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251D44"/>
    <w:multiLevelType w:val="multilevel"/>
    <w:tmpl w:val="D1B6D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556B06"/>
    <w:multiLevelType w:val="hybridMultilevel"/>
    <w:tmpl w:val="26DC0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817071"/>
    <w:multiLevelType w:val="hybridMultilevel"/>
    <w:tmpl w:val="F058E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20419A"/>
    <w:multiLevelType w:val="hybridMultilevel"/>
    <w:tmpl w:val="C16AB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903437"/>
    <w:multiLevelType w:val="multilevel"/>
    <w:tmpl w:val="B6DA7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904AA3"/>
    <w:multiLevelType w:val="hybridMultilevel"/>
    <w:tmpl w:val="0DDE5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B52370"/>
    <w:multiLevelType w:val="multilevel"/>
    <w:tmpl w:val="4AECB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DC565A"/>
    <w:multiLevelType w:val="hybridMultilevel"/>
    <w:tmpl w:val="0C881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D86BCC"/>
    <w:multiLevelType w:val="hybridMultilevel"/>
    <w:tmpl w:val="8466E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B06624"/>
    <w:multiLevelType w:val="multilevel"/>
    <w:tmpl w:val="6EAE8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3E12BAE"/>
    <w:multiLevelType w:val="hybridMultilevel"/>
    <w:tmpl w:val="E70C5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8838C9"/>
    <w:multiLevelType w:val="multilevel"/>
    <w:tmpl w:val="85F8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AB3D75"/>
    <w:multiLevelType w:val="hybridMultilevel"/>
    <w:tmpl w:val="84A8815C"/>
    <w:lvl w:ilvl="0" w:tplc="73E0D3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146AE9"/>
    <w:multiLevelType w:val="hybridMultilevel"/>
    <w:tmpl w:val="68DC2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F686D"/>
    <w:multiLevelType w:val="hybridMultilevel"/>
    <w:tmpl w:val="CF86F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896730"/>
    <w:multiLevelType w:val="hybridMultilevel"/>
    <w:tmpl w:val="E862B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7662CE"/>
    <w:multiLevelType w:val="hybridMultilevel"/>
    <w:tmpl w:val="6302D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6E0B88"/>
    <w:multiLevelType w:val="multilevel"/>
    <w:tmpl w:val="3D7E7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B3778F"/>
    <w:multiLevelType w:val="hybridMultilevel"/>
    <w:tmpl w:val="0DDE760C"/>
    <w:lvl w:ilvl="0" w:tplc="DD34A4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8"/>
  </w:num>
  <w:num w:numId="3">
    <w:abstractNumId w:val="22"/>
  </w:num>
  <w:num w:numId="4">
    <w:abstractNumId w:val="21"/>
  </w:num>
  <w:num w:numId="5">
    <w:abstractNumId w:val="19"/>
  </w:num>
  <w:num w:numId="6">
    <w:abstractNumId w:val="14"/>
  </w:num>
  <w:num w:numId="7">
    <w:abstractNumId w:val="20"/>
  </w:num>
  <w:num w:numId="8">
    <w:abstractNumId w:val="24"/>
  </w:num>
  <w:num w:numId="9">
    <w:abstractNumId w:val="5"/>
  </w:num>
  <w:num w:numId="10">
    <w:abstractNumId w:val="9"/>
  </w:num>
  <w:num w:numId="11">
    <w:abstractNumId w:val="13"/>
  </w:num>
  <w:num w:numId="12">
    <w:abstractNumId w:val="11"/>
  </w:num>
  <w:num w:numId="13">
    <w:abstractNumId w:val="16"/>
  </w:num>
  <w:num w:numId="14">
    <w:abstractNumId w:val="3"/>
  </w:num>
  <w:num w:numId="15">
    <w:abstractNumId w:val="2"/>
  </w:num>
  <w:num w:numId="16">
    <w:abstractNumId w:val="23"/>
  </w:num>
  <w:num w:numId="17">
    <w:abstractNumId w:val="15"/>
  </w:num>
  <w:num w:numId="18">
    <w:abstractNumId w:val="7"/>
  </w:num>
  <w:num w:numId="19">
    <w:abstractNumId w:val="6"/>
  </w:num>
  <w:num w:numId="20">
    <w:abstractNumId w:val="0"/>
  </w:num>
  <w:num w:numId="21">
    <w:abstractNumId w:val="1"/>
  </w:num>
  <w:num w:numId="22">
    <w:abstractNumId w:val="10"/>
  </w:num>
  <w:num w:numId="23">
    <w:abstractNumId w:val="17"/>
  </w:num>
  <w:num w:numId="24">
    <w:abstractNumId w:val="1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E64"/>
    <w:rsid w:val="000E5F70"/>
    <w:rsid w:val="001F3D1B"/>
    <w:rsid w:val="001F5C85"/>
    <w:rsid w:val="00233533"/>
    <w:rsid w:val="00262C1D"/>
    <w:rsid w:val="002B2C6D"/>
    <w:rsid w:val="004D387D"/>
    <w:rsid w:val="006228F8"/>
    <w:rsid w:val="00644A7D"/>
    <w:rsid w:val="00661263"/>
    <w:rsid w:val="00785D18"/>
    <w:rsid w:val="008F3465"/>
    <w:rsid w:val="00907056"/>
    <w:rsid w:val="009462EC"/>
    <w:rsid w:val="00AB34AF"/>
    <w:rsid w:val="00BD1E64"/>
    <w:rsid w:val="00CA7068"/>
    <w:rsid w:val="00EF72CF"/>
    <w:rsid w:val="00F00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10CEDD-81E3-4881-93B7-B6B17EFD5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335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D1E64"/>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BD1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4A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A7D"/>
  </w:style>
  <w:style w:type="paragraph" w:styleId="Footer">
    <w:name w:val="footer"/>
    <w:basedOn w:val="Normal"/>
    <w:link w:val="FooterChar"/>
    <w:uiPriority w:val="99"/>
    <w:unhideWhenUsed/>
    <w:rsid w:val="00644A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A7D"/>
  </w:style>
  <w:style w:type="character" w:customStyle="1" w:styleId="Heading1Char">
    <w:name w:val="Heading 1 Char"/>
    <w:basedOn w:val="DefaultParagraphFont"/>
    <w:link w:val="Heading1"/>
    <w:uiPriority w:val="9"/>
    <w:rsid w:val="00233533"/>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2335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335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682390">
      <w:bodyDiv w:val="1"/>
      <w:marLeft w:val="0"/>
      <w:marRight w:val="0"/>
      <w:marTop w:val="0"/>
      <w:marBottom w:val="0"/>
      <w:divBdr>
        <w:top w:val="none" w:sz="0" w:space="0" w:color="auto"/>
        <w:left w:val="none" w:sz="0" w:space="0" w:color="auto"/>
        <w:bottom w:val="none" w:sz="0" w:space="0" w:color="auto"/>
        <w:right w:val="none" w:sz="0" w:space="0" w:color="auto"/>
      </w:divBdr>
    </w:div>
    <w:div w:id="1690788824">
      <w:bodyDiv w:val="1"/>
      <w:marLeft w:val="0"/>
      <w:marRight w:val="0"/>
      <w:marTop w:val="0"/>
      <w:marBottom w:val="0"/>
      <w:divBdr>
        <w:top w:val="none" w:sz="0" w:space="0" w:color="auto"/>
        <w:left w:val="none" w:sz="0" w:space="0" w:color="auto"/>
        <w:bottom w:val="none" w:sz="0" w:space="0" w:color="auto"/>
        <w:right w:val="none" w:sz="0" w:space="0" w:color="auto"/>
      </w:divBdr>
    </w:div>
    <w:div w:id="1752583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1118</Words>
  <Characters>6376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jrobinson</dc:creator>
  <cp:keywords/>
  <dc:description/>
  <cp:lastModifiedBy>J ROBINSON</cp:lastModifiedBy>
  <cp:revision>2</cp:revision>
  <dcterms:created xsi:type="dcterms:W3CDTF">2024-12-17T17:00:00Z</dcterms:created>
  <dcterms:modified xsi:type="dcterms:W3CDTF">2024-12-17T17:00:00Z</dcterms:modified>
</cp:coreProperties>
</file>